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86" w:rsidRPr="00C14786" w:rsidRDefault="00C14786">
      <w:pPr>
        <w:rPr>
          <w:b/>
          <w:sz w:val="36"/>
        </w:rPr>
      </w:pPr>
      <w:r w:rsidRPr="00C14786">
        <w:rPr>
          <w:b/>
          <w:sz w:val="36"/>
        </w:rPr>
        <w:t>What should a VLE provide?</w:t>
      </w:r>
    </w:p>
    <w:p w:rsidR="00C14786" w:rsidRDefault="00C14786"/>
    <w:p w:rsidR="00C14786" w:rsidRPr="00C14786" w:rsidRDefault="00C14786" w:rsidP="00C14786">
      <w:pPr>
        <w:pStyle w:val="NoSpacing"/>
        <w:rPr>
          <w:sz w:val="28"/>
        </w:rPr>
      </w:pPr>
      <w:r w:rsidRPr="00C14786">
        <w:rPr>
          <w:sz w:val="28"/>
        </w:rPr>
        <w:t xml:space="preserve">The current use of the term VLE is incorrect.  Learners do not control </w:t>
      </w:r>
      <w:proofErr w:type="gramStart"/>
      <w:r w:rsidRPr="00C14786">
        <w:rPr>
          <w:sz w:val="28"/>
        </w:rPr>
        <w:t>it,</w:t>
      </w:r>
      <w:proofErr w:type="gramEnd"/>
      <w:r w:rsidRPr="00C14786">
        <w:rPr>
          <w:sz w:val="28"/>
        </w:rPr>
        <w:t xml:space="preserve"> teachers do – as in a classroom.  It should be a VTE.</w:t>
      </w:r>
    </w:p>
    <w:p w:rsidR="00C14786" w:rsidRPr="00C14786" w:rsidRDefault="00C14786" w:rsidP="00C14786">
      <w:pPr>
        <w:pStyle w:val="NoSpacing"/>
        <w:rPr>
          <w:sz w:val="28"/>
        </w:rPr>
      </w:pPr>
      <w:r w:rsidRPr="00C14786">
        <w:rPr>
          <w:sz w:val="28"/>
        </w:rPr>
        <w:t>The left circle represents the teacher, whilst the one on the right is the VLE.</w:t>
      </w:r>
    </w:p>
    <w:p w:rsidR="00C14786" w:rsidRPr="00C14786" w:rsidRDefault="00C14786" w:rsidP="00C14786">
      <w:pPr>
        <w:pStyle w:val="NoSpacing"/>
      </w:pPr>
    </w:p>
    <w:p w:rsidR="0031104F" w:rsidRDefault="00C14786" w:rsidP="00C1478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259580" cy="2834640"/>
            <wp:effectExtent l="0" t="0" r="7620" b="3810"/>
            <wp:docPr id="1" name="Picture 1" descr="G:\PhD\Supervisory Meetings\Teacher vs V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D\Supervisory Meetings\Teacher vs V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86" w:rsidRDefault="00C14786" w:rsidP="00C14786">
      <w:pPr>
        <w:pStyle w:val="NoSpacing"/>
      </w:pPr>
    </w:p>
    <w:p w:rsidR="00000000" w:rsidRPr="00C14786" w:rsidRDefault="00726305" w:rsidP="00C14786">
      <w:pPr>
        <w:pStyle w:val="NoSpacing"/>
        <w:numPr>
          <w:ilvl w:val="0"/>
          <w:numId w:val="1"/>
        </w:numPr>
        <w:rPr>
          <w:sz w:val="28"/>
        </w:rPr>
      </w:pPr>
      <w:r w:rsidRPr="00C14786">
        <w:rPr>
          <w:sz w:val="28"/>
        </w:rPr>
        <w:t xml:space="preserve">It should </w:t>
      </w:r>
      <w:r w:rsidRPr="00C14786">
        <w:rPr>
          <w:sz w:val="28"/>
          <w:u w:val="single"/>
        </w:rPr>
        <w:t>not</w:t>
      </w:r>
      <w:r w:rsidRPr="00C14786">
        <w:rPr>
          <w:sz w:val="28"/>
        </w:rPr>
        <w:t xml:space="preserve"> be a teacher.</w:t>
      </w:r>
      <w:r w:rsidR="00C14786" w:rsidRPr="00C14786">
        <w:rPr>
          <w:sz w:val="28"/>
        </w:rPr>
        <w:t xml:space="preserve">  Teachers are good at providing adaptive learning, much better than machines.</w:t>
      </w:r>
    </w:p>
    <w:p w:rsidR="00000000" w:rsidRPr="00C14786" w:rsidRDefault="00726305" w:rsidP="00C14786">
      <w:pPr>
        <w:pStyle w:val="NoSpacing"/>
        <w:numPr>
          <w:ilvl w:val="0"/>
          <w:numId w:val="1"/>
        </w:numPr>
        <w:rPr>
          <w:sz w:val="28"/>
        </w:rPr>
      </w:pPr>
      <w:r w:rsidRPr="00C14786">
        <w:rPr>
          <w:sz w:val="28"/>
        </w:rPr>
        <w:t>It should be a back</w:t>
      </w:r>
      <w:r w:rsidR="00C14786" w:rsidRPr="00C14786">
        <w:rPr>
          <w:sz w:val="28"/>
        </w:rPr>
        <w:t>-</w:t>
      </w:r>
      <w:r w:rsidRPr="00C14786">
        <w:rPr>
          <w:sz w:val="28"/>
        </w:rPr>
        <w:t>up to a teacher.</w:t>
      </w:r>
      <w:r w:rsidR="00C14786" w:rsidRPr="00C14786">
        <w:rPr>
          <w:sz w:val="28"/>
        </w:rPr>
        <w:t xml:space="preserve">  It can be used as a repository or to provide tests, etc. as VTEs do now.</w:t>
      </w:r>
    </w:p>
    <w:p w:rsidR="00000000" w:rsidRPr="00C14786" w:rsidRDefault="00726305" w:rsidP="00C14786">
      <w:pPr>
        <w:pStyle w:val="NoSpacing"/>
        <w:numPr>
          <w:ilvl w:val="0"/>
          <w:numId w:val="1"/>
        </w:numPr>
        <w:rPr>
          <w:sz w:val="28"/>
        </w:rPr>
      </w:pPr>
      <w:r w:rsidRPr="00C14786">
        <w:rPr>
          <w:sz w:val="28"/>
        </w:rPr>
        <w:t>It should pro</w:t>
      </w:r>
      <w:bookmarkStart w:id="0" w:name="_GoBack"/>
      <w:bookmarkEnd w:id="0"/>
      <w:r w:rsidRPr="00C14786">
        <w:rPr>
          <w:sz w:val="28"/>
        </w:rPr>
        <w:t>vide services a teacher cannot</w:t>
      </w:r>
      <w:r w:rsidR="00C14786" w:rsidRPr="00C14786">
        <w:rPr>
          <w:sz w:val="28"/>
        </w:rPr>
        <w:t xml:space="preserve"> </w:t>
      </w:r>
      <w:r w:rsidR="00C14786" w:rsidRPr="00C14786">
        <w:rPr>
          <w:sz w:val="28"/>
        </w:rPr>
        <w:t>(John Hattie)</w:t>
      </w:r>
      <w:r w:rsidR="00C14786" w:rsidRPr="00C14786">
        <w:rPr>
          <w:sz w:val="28"/>
        </w:rPr>
        <w:t>, for example, multiple learning styles simultaneously or out of hours teaching.</w:t>
      </w:r>
    </w:p>
    <w:p w:rsidR="00C14786" w:rsidRPr="00C14786" w:rsidRDefault="00C14786" w:rsidP="00C14786">
      <w:pPr>
        <w:pStyle w:val="NoSpacing"/>
      </w:pPr>
    </w:p>
    <w:sectPr w:rsidR="00C14786" w:rsidRPr="00C14786" w:rsidSect="00C147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7E3A"/>
    <w:multiLevelType w:val="hybridMultilevel"/>
    <w:tmpl w:val="AB8A6D2E"/>
    <w:lvl w:ilvl="0" w:tplc="D5CA32D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6928D1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F38F4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7C08F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428EE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46E14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C0EE1F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C4E0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EE891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6"/>
    <w:rsid w:val="00242438"/>
    <w:rsid w:val="00726305"/>
    <w:rsid w:val="00C14786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644">
          <w:marLeft w:val="180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0">
          <w:marLeft w:val="180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927">
          <w:marLeft w:val="180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1</cp:revision>
  <cp:lastPrinted>2014-09-18T07:42:00Z</cp:lastPrinted>
  <dcterms:created xsi:type="dcterms:W3CDTF">2014-09-18T07:34:00Z</dcterms:created>
  <dcterms:modified xsi:type="dcterms:W3CDTF">2014-09-18T07:49:00Z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